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B94B3A2" wp14:paraId="4E378756" wp14:textId="09714005">
      <w:pPr>
        <w:rPr>
          <w:b w:val="1"/>
          <w:bCs w:val="1"/>
        </w:rPr>
      </w:pPr>
      <w:r w:rsidRPr="6B94B3A2" w:rsidR="616CF2D2">
        <w:rPr>
          <w:b w:val="1"/>
          <w:bCs w:val="1"/>
        </w:rPr>
        <w:t>Press release</w:t>
      </w:r>
    </w:p>
    <w:p xmlns:wp14="http://schemas.microsoft.com/office/word/2010/wordml" w:rsidP="6B94B3A2" wp14:paraId="6B7AFFE3" wp14:textId="0F958151">
      <w:pPr>
        <w:rPr>
          <w:b w:val="1"/>
          <w:bCs w:val="1"/>
        </w:rPr>
      </w:pPr>
      <w:r w:rsidRPr="6B94B3A2" w:rsidR="616CF2D2">
        <w:rPr>
          <w:b w:val="1"/>
          <w:bCs w:val="1"/>
        </w:rPr>
        <w:t>Date:</w:t>
      </w:r>
      <w:r w:rsidRPr="6B94B3A2" w:rsidR="37A4DC8B">
        <w:rPr>
          <w:b w:val="1"/>
          <w:bCs w:val="1"/>
        </w:rPr>
        <w:t xml:space="preserve"> </w:t>
      </w:r>
      <w:r w:rsidRPr="6B94B3A2" w:rsidR="616CF2D2">
        <w:rPr>
          <w:b w:val="1"/>
          <w:bCs w:val="1"/>
        </w:rPr>
        <w:t>27 May 2025</w:t>
      </w:r>
    </w:p>
    <w:p xmlns:wp14="http://schemas.microsoft.com/office/word/2010/wordml" w:rsidP="6B94B3A2" wp14:paraId="00D0CEDA" wp14:textId="50585E1D">
      <w:pPr>
        <w:rPr>
          <w:b w:val="1"/>
          <w:bCs w:val="1"/>
        </w:rPr>
      </w:pPr>
      <w:r w:rsidRPr="6B94B3A2" w:rsidR="616CF2D2">
        <w:rPr>
          <w:b w:val="1"/>
          <w:bCs w:val="1"/>
        </w:rPr>
        <w:t>Kincardine commemorate</w:t>
      </w:r>
      <w:r w:rsidRPr="6B94B3A2" w:rsidR="363CB20C">
        <w:rPr>
          <w:b w:val="1"/>
          <w:bCs w:val="1"/>
        </w:rPr>
        <w:t>s</w:t>
      </w:r>
      <w:r w:rsidRPr="6B94B3A2" w:rsidR="616CF2D2">
        <w:rPr>
          <w:b w:val="1"/>
          <w:bCs w:val="1"/>
        </w:rPr>
        <w:t xml:space="preserve"> Miners’ Strike 40</w:t>
      </w:r>
      <w:r w:rsidRPr="6B94B3A2" w:rsidR="616CF2D2">
        <w:rPr>
          <w:b w:val="1"/>
          <w:bCs w:val="1"/>
          <w:vertAlign w:val="superscript"/>
        </w:rPr>
        <w:t>th</w:t>
      </w:r>
      <w:r w:rsidRPr="6B94B3A2" w:rsidR="616CF2D2">
        <w:rPr>
          <w:b w:val="1"/>
          <w:bCs w:val="1"/>
        </w:rPr>
        <w:t xml:space="preserve"> anniversary with </w:t>
      </w:r>
      <w:r w:rsidRPr="6B94B3A2" w:rsidR="0B8CD641">
        <w:rPr>
          <w:b w:val="1"/>
          <w:bCs w:val="1"/>
        </w:rPr>
        <w:t>unveiling of</w:t>
      </w:r>
      <w:r w:rsidRPr="6B94B3A2" w:rsidR="0D0991EB">
        <w:rPr>
          <w:b w:val="1"/>
          <w:bCs w:val="1"/>
        </w:rPr>
        <w:t xml:space="preserve"> </w:t>
      </w:r>
      <w:r w:rsidRPr="6B94B3A2" w:rsidR="616CF2D2">
        <w:rPr>
          <w:b w:val="1"/>
          <w:bCs w:val="1"/>
        </w:rPr>
        <w:t>stained-glass window</w:t>
      </w:r>
    </w:p>
    <w:p w:rsidR="6AC5DA54" w:rsidRDefault="6AC5DA54" w14:paraId="32BE0FCE" w14:textId="453019A4">
      <w:r w:rsidR="6AC5DA54">
        <w:drawing>
          <wp:inline wp14:editId="0B1481C5" wp14:anchorId="7AF932D6">
            <wp:extent cx="2119106" cy="1590210"/>
            <wp:effectExtent l="0" t="0" r="0" b="0"/>
            <wp:docPr id="113050273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30502737" name=""/>
                    <pic:cNvPicPr/>
                  </pic:nvPicPr>
                  <pic:blipFill>
                    <a:blip xmlns:r="http://schemas.openxmlformats.org/officeDocument/2006/relationships" r:embed="rId726354215">
                      <a:extLst>
                        <a:ext uri="{28A0092B-C50C-407E-A947-70E740481C1C}">
                          <a14:useLocalDpi xmlns:a14="http://schemas.microsoft.com/office/drawing/2010/main"/>
                        </a:ext>
                      </a:extLst>
                    </a:blip>
                    <a:stretch>
                      <a:fillRect/>
                    </a:stretch>
                  </pic:blipFill>
                  <pic:spPr>
                    <a:xfrm rot="0">
                      <a:off x="0" y="0"/>
                      <a:ext cx="2119106" cy="1590210"/>
                    </a:xfrm>
                    <a:prstGeom prst="rect">
                      <a:avLst/>
                    </a:prstGeom>
                  </pic:spPr>
                </pic:pic>
              </a:graphicData>
            </a:graphic>
          </wp:inline>
        </w:drawing>
      </w:r>
    </w:p>
    <w:p xmlns:wp14="http://schemas.microsoft.com/office/word/2010/wordml" w:rsidP="6B94B3A2" wp14:paraId="7B2E2464" wp14:textId="621C83B9">
      <w:pPr>
        <w:rPr>
          <w:rFonts w:ascii="Aptos" w:hAnsi="Aptos" w:eastAsia="Aptos" w:cs="Aptos" w:asciiTheme="minorAscii" w:hAnsiTheme="minorAscii" w:eastAsiaTheme="minorAscii" w:cstheme="minorAscii"/>
          <w:sz w:val="24"/>
          <w:szCs w:val="24"/>
        </w:rPr>
      </w:pPr>
      <w:r w:rsidRPr="002FAADA" w:rsidR="54257FE9">
        <w:rPr>
          <w:rFonts w:ascii="Aptos" w:hAnsi="Aptos" w:eastAsia="Aptos" w:cs="Aptos" w:asciiTheme="minorAscii" w:hAnsiTheme="minorAscii" w:eastAsiaTheme="minorAscii" w:cstheme="minorAscii"/>
          <w:sz w:val="24"/>
          <w:szCs w:val="24"/>
        </w:rPr>
        <w:t>A</w:t>
      </w:r>
      <w:r w:rsidRPr="002FAADA" w:rsidR="54257FE9">
        <w:rPr>
          <w:rFonts w:ascii="Aptos" w:hAnsi="Aptos" w:eastAsia="Aptos" w:cs="Aptos" w:asciiTheme="minorAscii" w:hAnsiTheme="minorAscii" w:eastAsiaTheme="minorAscii" w:cstheme="minorAscii"/>
          <w:sz w:val="24"/>
          <w:szCs w:val="24"/>
        </w:rPr>
        <w:t xml:space="preserve"> huge stained-glass window</w:t>
      </w:r>
      <w:r w:rsidRPr="002FAADA" w:rsidR="1F1B3F5E">
        <w:rPr>
          <w:rFonts w:ascii="Aptos" w:hAnsi="Aptos" w:eastAsia="Aptos" w:cs="Aptos" w:asciiTheme="minorAscii" w:hAnsiTheme="minorAscii" w:eastAsiaTheme="minorAscii" w:cstheme="minorAscii"/>
          <w:sz w:val="24"/>
          <w:szCs w:val="24"/>
        </w:rPr>
        <w:t xml:space="preserve"> created by local</w:t>
      </w:r>
      <w:r w:rsidRPr="002FAADA" w:rsidR="4AECC0B5">
        <w:rPr>
          <w:rFonts w:ascii="Aptos" w:hAnsi="Aptos" w:eastAsia="Aptos" w:cs="Aptos" w:asciiTheme="minorAscii" w:hAnsiTheme="minorAscii" w:eastAsiaTheme="minorAscii" w:cstheme="minorAscii"/>
          <w:sz w:val="24"/>
          <w:szCs w:val="24"/>
        </w:rPr>
        <w:t xml:space="preserve"> people</w:t>
      </w:r>
      <w:r w:rsidRPr="002FAADA" w:rsidR="1F1B3F5E">
        <w:rPr>
          <w:rFonts w:ascii="Aptos" w:hAnsi="Aptos" w:eastAsia="Aptos" w:cs="Aptos" w:asciiTheme="minorAscii" w:hAnsiTheme="minorAscii" w:eastAsiaTheme="minorAscii" w:cstheme="minorAscii"/>
          <w:sz w:val="24"/>
          <w:szCs w:val="24"/>
        </w:rPr>
        <w:t xml:space="preserve"> to </w:t>
      </w:r>
      <w:r w:rsidRPr="002FAADA" w:rsidR="54257FE9">
        <w:rPr>
          <w:rFonts w:ascii="Aptos" w:hAnsi="Aptos" w:eastAsia="Aptos" w:cs="Aptos" w:asciiTheme="minorAscii" w:hAnsiTheme="minorAscii" w:eastAsiaTheme="minorAscii" w:cstheme="minorAscii"/>
          <w:sz w:val="24"/>
          <w:szCs w:val="24"/>
        </w:rPr>
        <w:t>c</w:t>
      </w:r>
      <w:r w:rsidRPr="002FAADA" w:rsidR="073FB6FD">
        <w:rPr>
          <w:rFonts w:ascii="Aptos" w:hAnsi="Aptos" w:eastAsia="Aptos" w:cs="Aptos" w:asciiTheme="minorAscii" w:hAnsiTheme="minorAscii" w:eastAsiaTheme="minorAscii" w:cstheme="minorAscii"/>
          <w:sz w:val="24"/>
          <w:szCs w:val="24"/>
        </w:rPr>
        <w:t>omm</w:t>
      </w:r>
      <w:r w:rsidRPr="002FAADA" w:rsidR="54257FE9">
        <w:rPr>
          <w:rFonts w:ascii="Aptos" w:hAnsi="Aptos" w:eastAsia="Aptos" w:cs="Aptos" w:asciiTheme="minorAscii" w:hAnsiTheme="minorAscii" w:eastAsiaTheme="minorAscii" w:cstheme="minorAscii"/>
          <w:sz w:val="24"/>
          <w:szCs w:val="24"/>
        </w:rPr>
        <w:t>e</w:t>
      </w:r>
      <w:r w:rsidRPr="002FAADA" w:rsidR="073FB6FD">
        <w:rPr>
          <w:rFonts w:ascii="Aptos" w:hAnsi="Aptos" w:eastAsia="Aptos" w:cs="Aptos" w:asciiTheme="minorAscii" w:hAnsiTheme="minorAscii" w:eastAsiaTheme="minorAscii" w:cstheme="minorAscii"/>
          <w:sz w:val="24"/>
          <w:szCs w:val="24"/>
        </w:rPr>
        <w:t>morat</w:t>
      </w:r>
      <w:r w:rsidRPr="002FAADA" w:rsidR="7FBB319B">
        <w:rPr>
          <w:rFonts w:ascii="Aptos" w:hAnsi="Aptos" w:eastAsia="Aptos" w:cs="Aptos" w:asciiTheme="minorAscii" w:hAnsiTheme="minorAscii" w:eastAsiaTheme="minorAscii" w:cstheme="minorAscii"/>
          <w:sz w:val="24"/>
          <w:szCs w:val="24"/>
        </w:rPr>
        <w:t>e</w:t>
      </w:r>
      <w:r w:rsidRPr="002FAADA" w:rsidR="54257FE9">
        <w:rPr>
          <w:rFonts w:ascii="Aptos" w:hAnsi="Aptos" w:eastAsia="Aptos" w:cs="Aptos" w:asciiTheme="minorAscii" w:hAnsiTheme="minorAscii" w:eastAsiaTheme="minorAscii" w:cstheme="minorAscii"/>
          <w:sz w:val="24"/>
          <w:szCs w:val="24"/>
        </w:rPr>
        <w:t xml:space="preserve"> the 40</w:t>
      </w:r>
      <w:r w:rsidRPr="002FAADA" w:rsidR="54257FE9">
        <w:rPr>
          <w:rFonts w:ascii="Aptos" w:hAnsi="Aptos" w:eastAsia="Aptos" w:cs="Aptos" w:asciiTheme="minorAscii" w:hAnsiTheme="minorAscii" w:eastAsiaTheme="minorAscii" w:cstheme="minorAscii"/>
          <w:sz w:val="24"/>
          <w:szCs w:val="24"/>
          <w:vertAlign w:val="superscript"/>
        </w:rPr>
        <w:t>th</w:t>
      </w:r>
      <w:r w:rsidRPr="002FAADA" w:rsidR="54257FE9">
        <w:rPr>
          <w:rFonts w:ascii="Aptos" w:hAnsi="Aptos" w:eastAsia="Aptos" w:cs="Aptos" w:asciiTheme="minorAscii" w:hAnsiTheme="minorAscii" w:eastAsiaTheme="minorAscii" w:cstheme="minorAscii"/>
          <w:sz w:val="24"/>
          <w:szCs w:val="24"/>
        </w:rPr>
        <w:t xml:space="preserve"> anniversary of the Miners’ Strike </w:t>
      </w:r>
      <w:r w:rsidRPr="002FAADA" w:rsidR="7532C624">
        <w:rPr>
          <w:rFonts w:ascii="Aptos" w:hAnsi="Aptos" w:eastAsia="Aptos" w:cs="Aptos" w:asciiTheme="minorAscii" w:hAnsiTheme="minorAscii" w:eastAsiaTheme="minorAscii" w:cstheme="minorAscii"/>
          <w:sz w:val="24"/>
          <w:szCs w:val="24"/>
        </w:rPr>
        <w:t>is set to be unveiled</w:t>
      </w:r>
      <w:r w:rsidRPr="002FAADA" w:rsidR="0B8E3D1D">
        <w:rPr>
          <w:rFonts w:ascii="Aptos" w:hAnsi="Aptos" w:eastAsia="Aptos" w:cs="Aptos" w:asciiTheme="minorAscii" w:hAnsiTheme="minorAscii" w:eastAsiaTheme="minorAscii" w:cstheme="minorAscii"/>
          <w:sz w:val="24"/>
          <w:szCs w:val="24"/>
        </w:rPr>
        <w:t xml:space="preserve"> </w:t>
      </w:r>
      <w:r w:rsidRPr="002FAADA" w:rsidR="0554ABFB">
        <w:rPr>
          <w:rFonts w:ascii="Aptos" w:hAnsi="Aptos" w:eastAsia="Aptos" w:cs="Aptos" w:asciiTheme="minorAscii" w:hAnsiTheme="minorAscii" w:eastAsiaTheme="minorAscii" w:cstheme="minorAscii"/>
          <w:sz w:val="24"/>
          <w:szCs w:val="24"/>
        </w:rPr>
        <w:t xml:space="preserve">to the public </w:t>
      </w:r>
      <w:r w:rsidRPr="002FAADA" w:rsidR="3FC90B54">
        <w:rPr>
          <w:rFonts w:ascii="Aptos" w:hAnsi="Aptos" w:eastAsia="Aptos" w:cs="Aptos" w:asciiTheme="minorAscii" w:hAnsiTheme="minorAscii" w:eastAsiaTheme="minorAscii" w:cstheme="minorAscii"/>
          <w:sz w:val="24"/>
          <w:szCs w:val="24"/>
        </w:rPr>
        <w:t xml:space="preserve">at Kincardine Library </w:t>
      </w:r>
      <w:r w:rsidRPr="002FAADA" w:rsidR="1E4FD712">
        <w:rPr>
          <w:rFonts w:ascii="Aptos" w:hAnsi="Aptos" w:eastAsia="Aptos" w:cs="Aptos" w:asciiTheme="minorAscii" w:hAnsiTheme="minorAscii" w:eastAsiaTheme="minorAscii" w:cstheme="minorAscii"/>
          <w:sz w:val="24"/>
          <w:szCs w:val="24"/>
        </w:rPr>
        <w:t>on 4 April at 4pm</w:t>
      </w:r>
      <w:r w:rsidRPr="002FAADA" w:rsidR="1E052B08">
        <w:rPr>
          <w:rFonts w:ascii="Aptos" w:hAnsi="Aptos" w:eastAsia="Aptos" w:cs="Aptos" w:asciiTheme="minorAscii" w:hAnsiTheme="minorAscii" w:eastAsiaTheme="minorAscii" w:cstheme="minorAscii"/>
          <w:sz w:val="24"/>
          <w:szCs w:val="24"/>
        </w:rPr>
        <w:t>.</w:t>
      </w:r>
    </w:p>
    <w:p xmlns:wp14="http://schemas.microsoft.com/office/word/2010/wordml" w:rsidP="6B94B3A2" wp14:paraId="724C96F0" wp14:textId="5885B3D2">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94B3A2" w:rsidR="75347F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window</w:t>
      </w:r>
      <w:r w:rsidRPr="6B94B3A2" w:rsidR="691EA26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was </w:t>
      </w:r>
      <w:r w:rsidRPr="6B94B3A2" w:rsidR="75347F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designed and constructed</w:t>
      </w:r>
      <w:r w:rsidRPr="6B94B3A2" w:rsidR="75347F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6B94B3A2" w:rsidR="75347F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by</w:t>
      </w:r>
      <w:r w:rsidRPr="6B94B3A2" w:rsidR="2516B43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local</w:t>
      </w:r>
      <w:r w:rsidRPr="6B94B3A2" w:rsidR="75347F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members of the community</w:t>
      </w:r>
      <w:r w:rsidRPr="6B94B3A2" w:rsidR="14936F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6B94B3A2" w:rsidR="3793F5D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over an 8-week period at Kincardine Community Centre. It will </w:t>
      </w:r>
      <w:r w:rsidRPr="6B94B3A2" w:rsidR="25A1CF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serve as a permanent and beautiful reminder of how the people of Fife came together to fight for their jobs and support each other through </w:t>
      </w:r>
      <w:r w:rsidRPr="6B94B3A2" w:rsidR="25A1CF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difficult times</w:t>
      </w:r>
      <w:r w:rsidRPr="6B94B3A2" w:rsidR="1E4301D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during and after the strike</w:t>
      </w:r>
      <w:r w:rsidRPr="6B94B3A2" w:rsidR="25A1CF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B94B3A2" wp14:paraId="0CBC4FD5" wp14:textId="70CA46CC">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xmlns:wp14="http://schemas.microsoft.com/office/word/2010/wordml" w:rsidP="002FAADA" wp14:paraId="251E76FA" wp14:textId="3DD7C225">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02FAADA" w:rsidR="679F7A1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project, </w:t>
      </w:r>
      <w:r w:rsidRPr="002FAADA" w:rsidR="679F7A1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which </w:t>
      </w:r>
      <w:r w:rsidRPr="002FAADA" w:rsidR="5E5037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received financial support from </w:t>
      </w:r>
      <w:r w:rsidRPr="002FAADA" w:rsidR="551EBF9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w:t>
      </w:r>
      <w:r w:rsidRPr="002FAADA" w:rsidR="5E5037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02FAADA" w:rsidR="5E5037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Workers’ Education</w:t>
      </w:r>
      <w:r w:rsidRPr="002FAADA" w:rsidR="5E5037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al </w:t>
      </w:r>
      <w:r w:rsidRPr="002FAADA" w:rsidR="5E5037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Association</w:t>
      </w:r>
      <w:r w:rsidRPr="002FAADA" w:rsidR="0E487F4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secured by Fife WEA members,</w:t>
      </w:r>
      <w:r w:rsidRPr="002FAADA" w:rsidR="0E487F4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02FAADA" w:rsidR="5E5037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and Kincardine Community Council</w:t>
      </w:r>
      <w:r w:rsidRPr="002FAADA" w:rsidR="652671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was led by </w:t>
      </w:r>
      <w:r w:rsidRPr="002FAADA" w:rsidR="7C5883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talented </w:t>
      </w:r>
      <w:r w:rsidRPr="002FAADA" w:rsidR="652671D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stained-glass artist and WEA tutor, Keira McLean.</w:t>
      </w:r>
    </w:p>
    <w:p xmlns:wp14="http://schemas.microsoft.com/office/word/2010/wordml" w:rsidP="6B94B3A2" wp14:paraId="7B6F5CA4" wp14:textId="1AE74DC1">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xmlns:wp14="http://schemas.microsoft.com/office/word/2010/wordml" w:rsidP="529F268F" wp14:paraId="79A781B3" wp14:textId="185C98BB">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29F268F" w:rsidR="229DFA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Ray McCowan, WEA Director of Scotland said “WEA Scotland are delighted to support this project and the local members of the community who took part. The Miner’s Strike is an important part of Fife’s </w:t>
      </w:r>
      <w:r w:rsidRPr="529F268F" w:rsidR="229DFA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heritage</w:t>
      </w:r>
      <w:r w:rsidRPr="529F268F" w:rsidR="229DFA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its impact is still felt to this day. The stained-glass window is a permanent and </w:t>
      </w:r>
      <w:r w:rsidRPr="529F268F" w:rsidR="3EC5033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poignant</w:t>
      </w:r>
      <w:r w:rsidRPr="529F268F" w:rsidR="229DFA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reminder of this historical event.”</w:t>
      </w:r>
    </w:p>
    <w:p xmlns:wp14="http://schemas.microsoft.com/office/word/2010/wordml" w:rsidP="6B94B3A2" wp14:paraId="0F793C77" wp14:textId="3FDFB863">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xmlns:wp14="http://schemas.microsoft.com/office/word/2010/wordml" w:rsidP="6B94B3A2" wp14:paraId="7CD00CDF" wp14:textId="20A4FC70">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94B3A2" w:rsidR="394217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Kathleen Richardson, WEA Course Project Manager for Scotland said “The stained-glass window project was launched to encourage locals, most of whom are from mining backgrounds, to record their thoughts and feelings through a creative medium. Those who took part gained confidence through social </w:t>
      </w:r>
      <w:r w:rsidRPr="6B94B3A2" w:rsidR="394217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interaction</w:t>
      </w:r>
      <w:r w:rsidRPr="6B94B3A2" w:rsidR="5B0C23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6B94B3A2" w:rsidR="394217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learned new </w:t>
      </w:r>
      <w:r w:rsidRPr="6B94B3A2" w:rsidR="394217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skills</w:t>
      </w:r>
      <w:r w:rsidRPr="6B94B3A2" w:rsidR="394217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w:t>
      </w:r>
      <w:r w:rsidRPr="6B94B3A2" w:rsidR="1370F3C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now </w:t>
      </w:r>
      <w:r w:rsidRPr="6B94B3A2" w:rsidR="394217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have a better understanding of local knowledge.” </w:t>
      </w:r>
    </w:p>
    <w:p xmlns:wp14="http://schemas.microsoft.com/office/word/2010/wordml" w:rsidP="6B94B3A2" wp14:paraId="5E251904" wp14:textId="7DD06E7C">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xmlns:wp14="http://schemas.microsoft.com/office/word/2010/wordml" w:rsidP="6B94B3A2" wp14:paraId="20BE202B" wp14:textId="264F93EE">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xmlns:wp14="http://schemas.microsoft.com/office/word/2010/wordml" w:rsidP="002FAADA" wp14:paraId="660FD0EC" wp14:textId="7262C1B5">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02FAADA" w:rsidR="63ED93A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All are welcome to attend the event, and the </w:t>
      </w:r>
      <w:r w:rsidRPr="002FAADA" w:rsidR="60B6E8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programme</w:t>
      </w:r>
      <w:r w:rsidRPr="002FAADA" w:rsidR="58E77D1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is as follows: </w:t>
      </w:r>
    </w:p>
    <w:p xmlns:wp14="http://schemas.microsoft.com/office/word/2010/wordml" w:rsidP="6B94B3A2" wp14:paraId="03CBC4EA" wp14:textId="4D65C5FE">
      <w:pPr>
        <w:spacing w:before="240" w:beforeAutospacing="off" w:after="240" w:afterAutospacing="off"/>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6B94B3A2" w:rsidR="58E77D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3.45 - Local BB band playing outside the library</w:t>
      </w:r>
    </w:p>
    <w:p xmlns:wp14="http://schemas.microsoft.com/office/word/2010/wordml" w:rsidP="6B94B3A2" wp14:paraId="47A66128" wp14:textId="2913E3BD">
      <w:pPr>
        <w:spacing w:before="240" w:beforeAutospacing="off" w:after="240" w:afterAutospacing="off"/>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6B94B3A2" w:rsidR="58E77D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4:00 – Welcome and introduction – Ray McCowan WEA Director for Scotland</w:t>
      </w:r>
    </w:p>
    <w:p xmlns:wp14="http://schemas.microsoft.com/office/word/2010/wordml" w:rsidP="6B94B3A2" wp14:paraId="4DB640DB" wp14:textId="70D1F00C">
      <w:pPr>
        <w:spacing w:before="240" w:beforeAutospacing="off" w:after="240" w:afterAutospacing="off"/>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6B94B3A2" w:rsidR="58E77D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4:10 – Keira McLean will unveil the window </w:t>
      </w:r>
    </w:p>
    <w:p xmlns:wp14="http://schemas.microsoft.com/office/word/2010/wordml" w:rsidP="6B94B3A2" wp14:paraId="018A1F95" wp14:textId="472A6468">
      <w:pPr>
        <w:spacing w:before="240" w:beforeAutospacing="off" w:after="240" w:afterAutospacing="off"/>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6B94B3A2" w:rsidR="58E77D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4:20 Donald Campbell – Ex striking miner, reflections</w:t>
      </w:r>
    </w:p>
    <w:p xmlns:wp14="http://schemas.microsoft.com/office/word/2010/wordml" w:rsidP="002FAADA" wp14:paraId="72694F9C" wp14:textId="4DD858B5">
      <w:pPr>
        <w:spacing w:before="240" w:beforeAutospacing="off" w:after="240" w:afterAutospacing="off"/>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002FAADA" w:rsidR="58E77D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4:30 Poetry readings from Keira and Donald</w:t>
      </w:r>
      <w:r w:rsidRPr="002FAADA" w:rsidR="58E77D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B94B3A2" wp14:paraId="008CA436" wp14:textId="7D00DD49">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94B3A2" w:rsidR="032B3E5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Ends</w:t>
      </w:r>
    </w:p>
    <w:p w:rsidR="48320375" w:rsidP="733B7F0F" w:rsidRDefault="48320375" w14:paraId="732934E7" w14:textId="42DF3AD8">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xmlns:wp14="http://schemas.microsoft.com/office/word/2010/wordml" w:rsidP="6B94B3A2" wp14:paraId="2EC7BB2C" wp14:textId="629CB651">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NOTES FOR EDITORS: </w:t>
      </w:r>
    </w:p>
    <w:p xmlns:wp14="http://schemas.microsoft.com/office/word/2010/wordml" w:rsidP="6B94B3A2" wp14:paraId="53A4C69A" wp14:textId="5A9F6790">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B94B3A2" wp14:paraId="1C982786" wp14:textId="7A97AA05">
      <w:pPr>
        <w:pStyle w:val="ListParagraph"/>
        <w:numPr>
          <w:ilvl w:val="0"/>
          <w:numId w:val="1"/>
        </w:numPr>
        <w:spacing w:before="0" w:beforeAutospacing="off" w:after="0" w:afterAutospacing="off"/>
        <w:ind w:left="108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 WEA (Workers’ Educational Association) is a charity dedicated to bringing high-quality professional education into the heart of communities. Last year we helped 34,602 students, with the support of </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nearly 1,260</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volunteers, 900+ tutors and more than 7,000 members. They deliver friendly, </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accessible</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and enjoyable courses for adults from all walks of life</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B94B3A2" wp14:paraId="2392C132" wp14:textId="1D31B023">
      <w:pPr>
        <w:pStyle w:val="ListParagraph"/>
        <w:numPr>
          <w:ilvl w:val="0"/>
          <w:numId w:val="2"/>
        </w:numPr>
        <w:spacing w:before="0" w:beforeAutospacing="off" w:after="0" w:afterAutospacing="off"/>
        <w:ind w:left="108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 third – 33 per cent – of WEA learners are under the age of 40. This figure is even higher among Black, minority ethnic and refugee learners: more than half – 52 per cent – are under 40</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B94B3A2" wp14:paraId="233243DC" wp14:textId="3968876B">
      <w:pPr>
        <w:pStyle w:val="ListParagraph"/>
        <w:numPr>
          <w:ilvl w:val="0"/>
          <w:numId w:val="3"/>
        </w:numPr>
        <w:spacing w:before="0" w:beforeAutospacing="off" w:after="0" w:afterAutospacing="off"/>
        <w:ind w:left="108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WEA provides courses across three curriculum themes:  </w:t>
      </w:r>
    </w:p>
    <w:p xmlns:wp14="http://schemas.microsoft.com/office/word/2010/wordml" w:rsidP="6B94B3A2" wp14:paraId="0C72130F" wp14:textId="2B7DC68C">
      <w:pPr>
        <w:pStyle w:val="ListParagraph"/>
        <w:numPr>
          <w:ilvl w:val="0"/>
          <w:numId w:val="4"/>
        </w:numPr>
        <w:spacing w:before="0" w:beforeAutospacing="off" w:after="0" w:afterAutospacing="off"/>
        <w:ind w:left="180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Learning for life: to support learners with everyday activities, promote a social and preventative model of health and wellbeing, and broaden horizons through understanding cultures, </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identities</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environments  </w:t>
      </w:r>
    </w:p>
    <w:p xmlns:wp14="http://schemas.microsoft.com/office/word/2010/wordml" w:rsidP="6B94B3A2" wp14:paraId="234B186E" wp14:textId="7911D340">
      <w:pPr>
        <w:pStyle w:val="ListParagraph"/>
        <w:numPr>
          <w:ilvl w:val="0"/>
          <w:numId w:val="5"/>
        </w:numPr>
        <w:spacing w:before="0" w:beforeAutospacing="off" w:after="0" w:afterAutospacing="off"/>
        <w:ind w:left="180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Learning for work: to develop confidence, understanding and skills, </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 order to</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help adults at all stages of their lives </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participate</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more fully in the world of work  </w:t>
      </w:r>
    </w:p>
    <w:p xmlns:wp14="http://schemas.microsoft.com/office/word/2010/wordml" w:rsidP="6B94B3A2" wp14:paraId="6258F640" wp14:textId="19233776">
      <w:pPr>
        <w:pStyle w:val="ListParagraph"/>
        <w:numPr>
          <w:ilvl w:val="0"/>
          <w:numId w:val="6"/>
        </w:numPr>
        <w:spacing w:before="0" w:beforeAutospacing="off" w:after="0" w:afterAutospacing="off"/>
        <w:ind w:left="180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Learning that</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builds community: to combat social exclusion and promote active citizenship</w:t>
      </w: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B94B3A2" wp14:paraId="5D8E4707" wp14:textId="701795F1">
      <w:pPr>
        <w:spacing w:before="0" w:beforeAutospacing="off" w:after="0" w:afterAutospacing="off"/>
        <w:ind w:left="180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B94B3A2" wp14:paraId="3664AC85" wp14:textId="7F229F32">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For more information, see: </w:t>
      </w:r>
      <w:hyperlink r:id="Rf01312ca32864d02">
        <w:r w:rsidRPr="6B94B3A2" w:rsidR="7FA745F3">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www.wea.org.uk</w:t>
        </w:r>
      </w:hyperlink>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WEA’s impact report is available to read here: </w:t>
      </w:r>
      <w:hyperlink r:id="R4375404f86a64ee9">
        <w:r w:rsidRPr="6B94B3A2" w:rsidR="7FA745F3">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https://www.wea.org.uk/about-us/our-impact</w:t>
        </w:r>
      </w:hyperlink>
      <w:r w:rsidRPr="6B94B3A2" w:rsidR="7FA74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B94B3A2" wp14:paraId="21DECBF7" wp14:textId="351286EB">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p14:paraId="7DC02DDB" wp14:textId="479493BA">
      <w:r w:rsidR="1DAF0BA5">
        <w:rPr/>
        <w:t xml:space="preserve"> </w:t>
      </w:r>
    </w:p>
    <w:p xmlns:wp14="http://schemas.microsoft.com/office/word/2010/wordml" wp14:paraId="5E5787A5" wp14:textId="0E1DAFB6">
      <w:r w:rsidR="54257FE9">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6">
    <w:nsid w:val="51f5bdaa"/>
    <w:multiLevelType xmlns:w="http://schemas.openxmlformats.org/wordprocessingml/2006/main" w:val="hybridMultilevel"/>
    <w:lvl xmlns:w="http://schemas.openxmlformats.org/wordprocessingml/2006/main" w:ilvl="0">
      <w:start w:val="100"/>
      <w:numFmt w:val="lowerRoman"/>
      <w:lvlText w:val="%1."/>
      <w:lvlJc w:val="righ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e2ae9cd"/>
    <w:multiLevelType xmlns:w="http://schemas.openxmlformats.org/wordprocessingml/2006/main" w:val="hybridMultilevel"/>
    <w:lvl xmlns:w="http://schemas.openxmlformats.org/wordprocessingml/2006/main" w:ilvl="0">
      <w:start w:val="2"/>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ea28465"/>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e01384d"/>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2a65473"/>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ed7633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2306CF"/>
    <w:rsid w:val="002FAADA"/>
    <w:rsid w:val="0078A014"/>
    <w:rsid w:val="02F5F1F2"/>
    <w:rsid w:val="032B3E55"/>
    <w:rsid w:val="03D7389F"/>
    <w:rsid w:val="044C70EF"/>
    <w:rsid w:val="0462AD6D"/>
    <w:rsid w:val="04E8B206"/>
    <w:rsid w:val="0554ABFB"/>
    <w:rsid w:val="06090FE4"/>
    <w:rsid w:val="064E7048"/>
    <w:rsid w:val="0720E1FA"/>
    <w:rsid w:val="073FB6FD"/>
    <w:rsid w:val="090A79D2"/>
    <w:rsid w:val="09625C72"/>
    <w:rsid w:val="0A0F46B7"/>
    <w:rsid w:val="0B532960"/>
    <w:rsid w:val="0B670F8A"/>
    <w:rsid w:val="0B8CD641"/>
    <w:rsid w:val="0B8E3D1D"/>
    <w:rsid w:val="0CEBC8E1"/>
    <w:rsid w:val="0D0991EB"/>
    <w:rsid w:val="0DC8B8D3"/>
    <w:rsid w:val="0E20509A"/>
    <w:rsid w:val="0E487F44"/>
    <w:rsid w:val="0E8E5968"/>
    <w:rsid w:val="0FD0BDB4"/>
    <w:rsid w:val="0FE73105"/>
    <w:rsid w:val="1065385D"/>
    <w:rsid w:val="10DFEBFA"/>
    <w:rsid w:val="10F19B09"/>
    <w:rsid w:val="12E86BE3"/>
    <w:rsid w:val="12EA4619"/>
    <w:rsid w:val="1370F3CE"/>
    <w:rsid w:val="13AE5766"/>
    <w:rsid w:val="1432AC10"/>
    <w:rsid w:val="14936FB5"/>
    <w:rsid w:val="154F9E64"/>
    <w:rsid w:val="16E27672"/>
    <w:rsid w:val="185EDB57"/>
    <w:rsid w:val="19481EE8"/>
    <w:rsid w:val="19EDECF3"/>
    <w:rsid w:val="1B79E220"/>
    <w:rsid w:val="1CE79DE2"/>
    <w:rsid w:val="1DAF0BA5"/>
    <w:rsid w:val="1E052B08"/>
    <w:rsid w:val="1E08BBAF"/>
    <w:rsid w:val="1E4301D8"/>
    <w:rsid w:val="1E4FD712"/>
    <w:rsid w:val="1E5664B7"/>
    <w:rsid w:val="1F1B3F5E"/>
    <w:rsid w:val="1F1D96F6"/>
    <w:rsid w:val="1FC094C2"/>
    <w:rsid w:val="21B206C9"/>
    <w:rsid w:val="229DFABF"/>
    <w:rsid w:val="24090377"/>
    <w:rsid w:val="2516B43D"/>
    <w:rsid w:val="258E19A1"/>
    <w:rsid w:val="25A1CFF3"/>
    <w:rsid w:val="25FEFB01"/>
    <w:rsid w:val="2606CDB6"/>
    <w:rsid w:val="266C7FEE"/>
    <w:rsid w:val="2670C48C"/>
    <w:rsid w:val="27130833"/>
    <w:rsid w:val="278F2EA7"/>
    <w:rsid w:val="29A44CDD"/>
    <w:rsid w:val="29D15520"/>
    <w:rsid w:val="2A4197BD"/>
    <w:rsid w:val="2BB6A704"/>
    <w:rsid w:val="2C32D945"/>
    <w:rsid w:val="2D3CF33D"/>
    <w:rsid w:val="2D6784CB"/>
    <w:rsid w:val="2DB43152"/>
    <w:rsid w:val="30848D51"/>
    <w:rsid w:val="30BA0948"/>
    <w:rsid w:val="31671199"/>
    <w:rsid w:val="31A4B087"/>
    <w:rsid w:val="32E5557F"/>
    <w:rsid w:val="331E2554"/>
    <w:rsid w:val="33407CC2"/>
    <w:rsid w:val="34146B58"/>
    <w:rsid w:val="3457D392"/>
    <w:rsid w:val="34CC7380"/>
    <w:rsid w:val="3607CFCB"/>
    <w:rsid w:val="363CB20C"/>
    <w:rsid w:val="36BC82CD"/>
    <w:rsid w:val="3793F5D9"/>
    <w:rsid w:val="37A4DC8B"/>
    <w:rsid w:val="38BFCEFF"/>
    <w:rsid w:val="393925B1"/>
    <w:rsid w:val="3942174A"/>
    <w:rsid w:val="394711A1"/>
    <w:rsid w:val="3A633B6E"/>
    <w:rsid w:val="3AA0A8DA"/>
    <w:rsid w:val="3AB0E6F8"/>
    <w:rsid w:val="3AFCF499"/>
    <w:rsid w:val="3BCEC2F2"/>
    <w:rsid w:val="3CE69F14"/>
    <w:rsid w:val="3D9D7079"/>
    <w:rsid w:val="3DBD8305"/>
    <w:rsid w:val="3E7CF72C"/>
    <w:rsid w:val="3EC5033D"/>
    <w:rsid w:val="3FC90B54"/>
    <w:rsid w:val="409C5BA5"/>
    <w:rsid w:val="40C17AB6"/>
    <w:rsid w:val="41561F94"/>
    <w:rsid w:val="4170646F"/>
    <w:rsid w:val="41E4D337"/>
    <w:rsid w:val="4269A95A"/>
    <w:rsid w:val="426BB354"/>
    <w:rsid w:val="427929BC"/>
    <w:rsid w:val="4307006F"/>
    <w:rsid w:val="44873425"/>
    <w:rsid w:val="44FF52D8"/>
    <w:rsid w:val="450202F2"/>
    <w:rsid w:val="450A4822"/>
    <w:rsid w:val="45605892"/>
    <w:rsid w:val="46FA02BA"/>
    <w:rsid w:val="48320375"/>
    <w:rsid w:val="49AC5B8A"/>
    <w:rsid w:val="4AECC0B5"/>
    <w:rsid w:val="4B3A6D17"/>
    <w:rsid w:val="4B4DE68A"/>
    <w:rsid w:val="4CB6042C"/>
    <w:rsid w:val="4D2C0936"/>
    <w:rsid w:val="4E00BA4D"/>
    <w:rsid w:val="4E82C0E6"/>
    <w:rsid w:val="4EF76D65"/>
    <w:rsid w:val="4FD4D3E8"/>
    <w:rsid w:val="50F1DF1A"/>
    <w:rsid w:val="51D6C71F"/>
    <w:rsid w:val="529F268F"/>
    <w:rsid w:val="5391D4C2"/>
    <w:rsid w:val="53CE8333"/>
    <w:rsid w:val="54257FE9"/>
    <w:rsid w:val="544B067B"/>
    <w:rsid w:val="54A365FD"/>
    <w:rsid w:val="551EBF9D"/>
    <w:rsid w:val="55C4C826"/>
    <w:rsid w:val="56813DB2"/>
    <w:rsid w:val="56B18EB6"/>
    <w:rsid w:val="57498B46"/>
    <w:rsid w:val="5864C31E"/>
    <w:rsid w:val="58E77D11"/>
    <w:rsid w:val="59D50C9A"/>
    <w:rsid w:val="5A3015AE"/>
    <w:rsid w:val="5A4F3F6D"/>
    <w:rsid w:val="5A92F1AA"/>
    <w:rsid w:val="5B0C23A0"/>
    <w:rsid w:val="5BEB9540"/>
    <w:rsid w:val="5D3ECDBB"/>
    <w:rsid w:val="5D8E1070"/>
    <w:rsid w:val="5DC6B7D3"/>
    <w:rsid w:val="5DF081DA"/>
    <w:rsid w:val="5E503732"/>
    <w:rsid w:val="5F152A79"/>
    <w:rsid w:val="5F42A475"/>
    <w:rsid w:val="60421491"/>
    <w:rsid w:val="60662D37"/>
    <w:rsid w:val="60B6E826"/>
    <w:rsid w:val="60BDF242"/>
    <w:rsid w:val="60BF9C55"/>
    <w:rsid w:val="6118BF30"/>
    <w:rsid w:val="615FC7C0"/>
    <w:rsid w:val="616CF2D2"/>
    <w:rsid w:val="63ED93AE"/>
    <w:rsid w:val="6479B7EF"/>
    <w:rsid w:val="64F97A37"/>
    <w:rsid w:val="652306CF"/>
    <w:rsid w:val="652671D4"/>
    <w:rsid w:val="659D98B0"/>
    <w:rsid w:val="65EB62A0"/>
    <w:rsid w:val="66C79E9F"/>
    <w:rsid w:val="66CCCF48"/>
    <w:rsid w:val="678EED26"/>
    <w:rsid w:val="679F7A17"/>
    <w:rsid w:val="682846AB"/>
    <w:rsid w:val="68896867"/>
    <w:rsid w:val="691EA268"/>
    <w:rsid w:val="6A290ADB"/>
    <w:rsid w:val="6A6FC506"/>
    <w:rsid w:val="6A805D5B"/>
    <w:rsid w:val="6AC5DA54"/>
    <w:rsid w:val="6B949597"/>
    <w:rsid w:val="6B94B3A2"/>
    <w:rsid w:val="6C222A02"/>
    <w:rsid w:val="6C287EB9"/>
    <w:rsid w:val="6F5935CD"/>
    <w:rsid w:val="70D8F080"/>
    <w:rsid w:val="710ED103"/>
    <w:rsid w:val="725AED45"/>
    <w:rsid w:val="72647F0C"/>
    <w:rsid w:val="72852DB9"/>
    <w:rsid w:val="733B7F0F"/>
    <w:rsid w:val="748430CE"/>
    <w:rsid w:val="74CB8326"/>
    <w:rsid w:val="7532C624"/>
    <w:rsid w:val="75347F10"/>
    <w:rsid w:val="759840ED"/>
    <w:rsid w:val="763E0FE9"/>
    <w:rsid w:val="76D4DB68"/>
    <w:rsid w:val="77F1C53F"/>
    <w:rsid w:val="79AA3288"/>
    <w:rsid w:val="79ED0908"/>
    <w:rsid w:val="7ACF583D"/>
    <w:rsid w:val="7B62A773"/>
    <w:rsid w:val="7C5883DA"/>
    <w:rsid w:val="7C5A9D5C"/>
    <w:rsid w:val="7D2B91D2"/>
    <w:rsid w:val="7F69E998"/>
    <w:rsid w:val="7F933D3B"/>
    <w:rsid w:val="7FA745F3"/>
    <w:rsid w:val="7FBB319B"/>
    <w:rsid w:val="7FF81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06CF"/>
  <w15:chartTrackingRefBased/>
  <w15:docId w15:val="{BBE5F08E-4ECF-47DC-9C7A-78AD84D893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B94B3A2"/>
    <w:pPr>
      <w:spacing/>
      <w:ind w:left="720"/>
      <w:contextualSpacing/>
    </w:pPr>
  </w:style>
  <w:style w:type="character" w:styleId="Hyperlink">
    <w:uiPriority w:val="99"/>
    <w:name w:val="Hyperlink"/>
    <w:basedOn w:val="DefaultParagraphFont"/>
    <w:unhideWhenUsed/>
    <w:rsid w:val="6B94B3A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083b9464246a46de" /><Relationship Type="http://schemas.microsoft.com/office/2011/relationships/commentsExtended" Target="/word/commentsExtended.xml" Id="Rdc48e35f7e454c13" /><Relationship Type="http://schemas.microsoft.com/office/2016/09/relationships/commentsIds" Target="/word/commentsIds.xml" Id="R8c3c47b704c541d7" /><Relationship Type="http://schemas.openxmlformats.org/officeDocument/2006/relationships/image" Target="/media/image.jpg" Id="rId726354215" /><Relationship Type="http://schemas.openxmlformats.org/officeDocument/2006/relationships/hyperlink" Target="https://click.agilitypr.delivery/ls/click?upn=HZ7gz-2FJY6gZ6ngQYtWTfB93dOB6lhbVN5tGk-2BKb18YI-3DSlp6_pNDtczZxs48Hmb-2BPqNPdvoLiUX12kfrqu75J-2BnKW3KGynVw-2BLS7v6CQQJaxj-2Bdg5jyereu5mcHzJqjjTXhVj-2FyD7s9HG6eTT6gCjpsRaMTuIQoTxBrvZasx4k6QLse4RezehSI-2ByFnU1XD01o-2BdxU-2FGc-2F1kwRzxWDfSNHOJ6QALGqD9dUcO4Z7S5VDj02er7EGqi4-2BZ5Nwrj57Mzl3axpvgjUxh41wzNZ96jmPJeMcJMlfTN642-2F40F1koYsXrkElVKJ0nEb-2FHy8gzXu8RFEY53FdwnYlT3IFrq5C8V7NeuF7O-2B9rdWQ0OpzAf79h2ckQU-2BBttVGAHWYlvqfxH8c-2F4SrEXqvx3kQpmvuWMyNzBQgze7lzXuryDHOymV5d-2FLJJxACN-2B7FyQClG6Cdqwq0d5TksmOLdm-2B1LCKnUO5XPxoD-2BhU1rhWpE28QGw5hnxGP" TargetMode="External" Id="Rf01312ca32864d02" /><Relationship Type="http://schemas.openxmlformats.org/officeDocument/2006/relationships/hyperlink" Target="https://click.agilitypr.delivery/ls/click?upn=nn6C0yE06xb-2BQOtm9lrbTCsE0b3H-2BR-2BqNIqRlM5giPQ5aoCtULV-2FEysX5sBt-2F-2FAuBSvGaSERLgRFjNfx-2FAVlMA-3D-3DcdcT_pNDtczZxs48Hmb-2BPqNPdvoLiUX12kfrqu75J-2BnKW3KGynVw-2BLS7v6CQQJaxj-2Bdg5jyereu5mcHzJqjjTXhVj-2FyD7s9HG6eTT6gCjpsRaMTuIQoTxBrvZasx4k6QLse4RezehSI-2ByFnU1XD01o-2BdxU-2FGc-2F1kwRzxWDfSNHOJ6QALGqD9dUcO4Z7S5VDj02er7EGqi4-2BZ5Nwrj57Mzl3axpvgjUxh41wzNZ96jmPJeMcJMlfTN642-2F40F1koYsXrkElVKJ0nEb-2FHy8gzXu8RFEY12cXGQEJymTfVArFphojn13qoWao4hn1-2FYML5XuoMSsQ8Pe7KSOpqkeLHrbJlwGJxhl65thVnahP1OkmOshScDSPdtSVoq3sGGo-2FPCMkmSgJ-2F1Ms82wX2qC0596KoJlk7x7tWIL0O-2BOjYUMAZq6oXr0YH-2F5qlaNxOflxqBaQvLB" TargetMode="External" Id="R4375404f86a64ee9" /><Relationship Type="http://schemas.openxmlformats.org/officeDocument/2006/relationships/numbering" Target="/word/numbering.xml" Id="R95deca3ebdeb485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C5CDEED5B8E4A87A584E19CF96F1C" ma:contentTypeVersion="13" ma:contentTypeDescription="Create a new document." ma:contentTypeScope="" ma:versionID="404930a30acbd772d7e592578ad83365">
  <xsd:schema xmlns:xsd="http://www.w3.org/2001/XMLSchema" xmlns:xs="http://www.w3.org/2001/XMLSchema" xmlns:p="http://schemas.microsoft.com/office/2006/metadata/properties" xmlns:ns2="3f8f2588-bb90-4cd0-bb7e-7ded4e0df990" xmlns:ns3="869a6c4b-6e75-44e8-8a7c-e87d520b7d4e" targetNamespace="http://schemas.microsoft.com/office/2006/metadata/properties" ma:root="true" ma:fieldsID="3d09e255f895931b41cb9f90fd9f82dd" ns2:_="" ns3:_="">
    <xsd:import namespace="3f8f2588-bb90-4cd0-bb7e-7ded4e0df990"/>
    <xsd:import namespace="869a6c4b-6e75-44e8-8a7c-e87d520b7d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f2588-bb90-4cd0-bb7e-7ded4e0df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0888dd-38cc-4076-805b-32edf672e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a6c4b-6e75-44e8-8a7c-e87d520b7d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5cd662-ef7c-45ed-a201-3852bd2c9382}" ma:internalName="TaxCatchAll" ma:showField="CatchAllData" ma:web="869a6c4b-6e75-44e8-8a7c-e87d520b7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9a6c4b-6e75-44e8-8a7c-e87d520b7d4e" xsi:nil="true"/>
    <lcf76f155ced4ddcb4097134ff3c332f xmlns="3f8f2588-bb90-4cd0-bb7e-7ded4e0df9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47A7FB-3C62-4E7B-9284-177C3DE2737E}"/>
</file>

<file path=customXml/itemProps2.xml><?xml version="1.0" encoding="utf-8"?>
<ds:datastoreItem xmlns:ds="http://schemas.openxmlformats.org/officeDocument/2006/customXml" ds:itemID="{DD73DFCB-4407-4E54-B73D-C5B562E5A6EF}"/>
</file>

<file path=customXml/itemProps3.xml><?xml version="1.0" encoding="utf-8"?>
<ds:datastoreItem xmlns:ds="http://schemas.openxmlformats.org/officeDocument/2006/customXml" ds:itemID="{30AF2553-0904-4D99-B045-AEAE3242A4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Coleman</dc:creator>
  <keywords/>
  <dc:description/>
  <lastModifiedBy>Steven Hunter</lastModifiedBy>
  <revision>9</revision>
  <dcterms:created xsi:type="dcterms:W3CDTF">2025-03-27T09:02:13.0000000Z</dcterms:created>
  <dcterms:modified xsi:type="dcterms:W3CDTF">2025-11-04T13:17:15.9193007Z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0x0101000E3C5CDEED5B8E4A87A584E19CF96F1C</vt:lpwstr>
  </property>
  <property fmtid="{D5CDD505-2E9C-101B-9397-08002B2CF9AE}" pid="3" name="MediaServiceImageTags">
    <vt:lpwstr/>
  </property>
</Properties>
</file>